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5BF" w:rsidRDefault="003B05BF" w:rsidP="003B05BF">
      <w:r>
        <w:t>§39-40, §42-43, упр.32,  упр.33(1,2), упр.34</w:t>
      </w:r>
    </w:p>
    <w:p w:rsidR="005D3660" w:rsidRDefault="005D3660"/>
    <w:sectPr w:rsidR="005D3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05BF"/>
    <w:rsid w:val="003B05BF"/>
    <w:rsid w:val="005D3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6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2017-01-25T06:16:00Z</dcterms:created>
  <dcterms:modified xsi:type="dcterms:W3CDTF">2017-01-25T06:17:00Z</dcterms:modified>
</cp:coreProperties>
</file>